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7BD85" w14:textId="77777777" w:rsidR="0074707F" w:rsidRDefault="0074707F" w:rsidP="0074707F">
      <w:pPr>
        <w:spacing w:before="0"/>
      </w:pPr>
    </w:p>
    <w:p w14:paraId="4E6184C6" w14:textId="3E83FB2D" w:rsidR="00655C77" w:rsidRPr="00634CC0" w:rsidRDefault="00655C77" w:rsidP="0074707F">
      <w:pPr>
        <w:spacing w:before="0"/>
      </w:pPr>
      <w:r w:rsidRPr="00634CC0">
        <w:t>KLASA:</w:t>
      </w:r>
    </w:p>
    <w:p w14:paraId="0E2F889C" w14:textId="77777777" w:rsidR="00655C77" w:rsidRPr="00634CC0" w:rsidRDefault="00655C77" w:rsidP="0074707F">
      <w:pPr>
        <w:spacing w:before="0"/>
      </w:pPr>
      <w:r w:rsidRPr="00634CC0">
        <w:t>UR.BROJ:</w:t>
      </w:r>
    </w:p>
    <w:p w14:paraId="509872A2" w14:textId="77777777" w:rsidR="00655C77" w:rsidRPr="00634CC0" w:rsidRDefault="00655C77" w:rsidP="0074707F">
      <w:pPr>
        <w:spacing w:before="0"/>
        <w:jc w:val="left"/>
      </w:pPr>
    </w:p>
    <w:p w14:paraId="03727FE8" w14:textId="7345028D" w:rsidR="00655C77" w:rsidRPr="00634CC0" w:rsidRDefault="00655C77" w:rsidP="0074707F">
      <w:pPr>
        <w:spacing w:before="0"/>
      </w:pPr>
      <w:r w:rsidRPr="00634CC0">
        <w:t>Na temelju članka 34. stavka 1. Statuta Sveučilišta u Splitu, Senat Sveučilišta u Splitu</w:t>
      </w:r>
      <w:r w:rsidR="002444F0">
        <w:t xml:space="preserve">, </w:t>
      </w:r>
      <w:r w:rsidR="002444F0" w:rsidRPr="002444F0">
        <w:t>OIB: 29845096215</w:t>
      </w:r>
      <w:r w:rsidR="002444F0">
        <w:t>,</w:t>
      </w:r>
      <w:r w:rsidRPr="00634CC0">
        <w:t xml:space="preserve"> na svojoj 77. sjednici održanoj dana </w:t>
      </w:r>
      <w:r w:rsidR="002444F0">
        <w:t>___________</w:t>
      </w:r>
      <w:r w:rsidRPr="00634CC0">
        <w:t xml:space="preserve"> 2022. </w:t>
      </w:r>
      <w:r w:rsidR="002444F0">
        <w:t xml:space="preserve">godine </w:t>
      </w:r>
      <w:r w:rsidRPr="00634CC0">
        <w:t>donosi</w:t>
      </w:r>
    </w:p>
    <w:p w14:paraId="5AA18C98" w14:textId="233E7ECB" w:rsidR="00655C77" w:rsidRDefault="00655C77" w:rsidP="0074707F">
      <w:pPr>
        <w:spacing w:before="0"/>
        <w:jc w:val="left"/>
      </w:pPr>
    </w:p>
    <w:p w14:paraId="2F9305AB" w14:textId="77777777" w:rsidR="0074707F" w:rsidRPr="00634CC0" w:rsidRDefault="0074707F" w:rsidP="0074707F">
      <w:pPr>
        <w:spacing w:before="0"/>
        <w:jc w:val="left"/>
      </w:pPr>
    </w:p>
    <w:p w14:paraId="029B8E98" w14:textId="7BABFA82" w:rsidR="00655C77" w:rsidRPr="00634CC0" w:rsidRDefault="00655C77" w:rsidP="0074707F">
      <w:pPr>
        <w:spacing w:before="0"/>
        <w:jc w:val="center"/>
      </w:pPr>
      <w:r w:rsidRPr="00634CC0">
        <w:rPr>
          <w:b/>
          <w:bCs/>
        </w:rPr>
        <w:t>“</w:t>
      </w:r>
      <w:r w:rsidR="00AB75D0" w:rsidRPr="00634CC0">
        <w:rPr>
          <w:b/>
          <w:bCs/>
        </w:rPr>
        <w:t>Politiku</w:t>
      </w:r>
      <w:r w:rsidRPr="00634CC0">
        <w:rPr>
          <w:b/>
          <w:bCs/>
        </w:rPr>
        <w:t xml:space="preserve"> o </w:t>
      </w:r>
      <w:r w:rsidR="00AB75D0" w:rsidRPr="00634CC0">
        <w:rPr>
          <w:b/>
          <w:bCs/>
        </w:rPr>
        <w:t xml:space="preserve">nediskriminativnom </w:t>
      </w:r>
      <w:r w:rsidRPr="00634CC0">
        <w:rPr>
          <w:b/>
          <w:bCs/>
        </w:rPr>
        <w:t>pristupu i sudjelovanju”</w:t>
      </w:r>
    </w:p>
    <w:p w14:paraId="24BA1BDC" w14:textId="77777777" w:rsidR="00655C77" w:rsidRPr="00634CC0" w:rsidRDefault="00655C77" w:rsidP="0074707F">
      <w:pPr>
        <w:spacing w:before="0"/>
        <w:jc w:val="center"/>
      </w:pPr>
      <w:r w:rsidRPr="00634CC0">
        <w:rPr>
          <w:b/>
          <w:bCs/>
        </w:rPr>
        <w:t>u skladu s ciljevima održivog razvoja Ujedinjenih naroda</w:t>
      </w:r>
    </w:p>
    <w:p w14:paraId="12CB9B12" w14:textId="364D3562" w:rsidR="00655C77" w:rsidRDefault="00655C77" w:rsidP="0074707F">
      <w:pPr>
        <w:spacing w:before="0"/>
        <w:jc w:val="left"/>
      </w:pPr>
    </w:p>
    <w:p w14:paraId="4B05B649" w14:textId="77777777" w:rsidR="0074707F" w:rsidRPr="00634CC0" w:rsidRDefault="0074707F" w:rsidP="0074707F">
      <w:pPr>
        <w:spacing w:before="0"/>
        <w:jc w:val="left"/>
      </w:pPr>
    </w:p>
    <w:p w14:paraId="2808CB58" w14:textId="5C5B3690" w:rsidR="00655C77" w:rsidRPr="00634CC0" w:rsidRDefault="00655C77" w:rsidP="0074707F">
      <w:pPr>
        <w:spacing w:before="0"/>
      </w:pPr>
      <w:r w:rsidRPr="00634CC0">
        <w:t>Sveučilište u Splitu, kao snažan zagovornik nediskri</w:t>
      </w:r>
      <w:r w:rsidR="00EF4974" w:rsidRPr="00634CC0">
        <w:t xml:space="preserve">minacije te </w:t>
      </w:r>
      <w:r w:rsidR="00634CC0" w:rsidRPr="00634CC0">
        <w:t>institucija</w:t>
      </w:r>
      <w:r w:rsidR="00EF4974" w:rsidRPr="00634CC0">
        <w:t xml:space="preserve"> predan</w:t>
      </w:r>
      <w:r w:rsidR="00634CC0" w:rsidRPr="00634CC0">
        <w:t>a</w:t>
      </w:r>
      <w:r w:rsidRPr="00634CC0">
        <w:t xml:space="preserve"> jednakosti, u potpunosti podupire aktivnosti za osiguranje društvene uključenosti, ravnopravnosti i sprečavanja svih oblika diskriminacije i uznemiravanja.</w:t>
      </w:r>
    </w:p>
    <w:p w14:paraId="6327A802" w14:textId="77777777" w:rsidR="0074707F" w:rsidRDefault="0074707F" w:rsidP="0074707F">
      <w:pPr>
        <w:spacing w:before="0"/>
        <w:rPr>
          <w:b/>
          <w:bCs/>
        </w:rPr>
      </w:pPr>
    </w:p>
    <w:p w14:paraId="746DC595" w14:textId="352EE583" w:rsidR="00655C77" w:rsidRPr="00634CC0" w:rsidRDefault="00D227BC" w:rsidP="0074707F">
      <w:pPr>
        <w:spacing w:before="0"/>
      </w:pPr>
      <w:r w:rsidRPr="00634CC0">
        <w:rPr>
          <w:b/>
          <w:bCs/>
        </w:rPr>
        <w:t>N</w:t>
      </w:r>
      <w:r w:rsidR="00655C77" w:rsidRPr="00634CC0">
        <w:rPr>
          <w:b/>
          <w:bCs/>
        </w:rPr>
        <w:t>ačela</w:t>
      </w:r>
    </w:p>
    <w:p w14:paraId="7629F5DF" w14:textId="77777777" w:rsidR="0074707F" w:rsidRDefault="0074707F" w:rsidP="0074707F">
      <w:pPr>
        <w:spacing w:before="0"/>
      </w:pPr>
    </w:p>
    <w:p w14:paraId="3241E46F" w14:textId="3CE9F35C" w:rsidR="00655C77" w:rsidRPr="00634CC0" w:rsidRDefault="00655C77" w:rsidP="0074707F">
      <w:pPr>
        <w:spacing w:before="0"/>
      </w:pPr>
      <w:r w:rsidRPr="00634CC0">
        <w:t>U zadnjim smo godinama poduzeli niz mjera i aktivnosti za unapr</w:t>
      </w:r>
      <w:r w:rsidR="0008572A" w:rsidRPr="00634CC0">
        <w:t>j</w:t>
      </w:r>
      <w:r w:rsidRPr="00634CC0">
        <w:t>eđenje rodne ravnopravnosti kao dio procesa HRS4R Izvrsnosti ljudskih resursa u istraživanju te posebno donijeli Politiku protiv diskriminacije i uznemiravanja te Protokol o postupanju i mjerama zaštite od diskriminacije, uznemiravanja i spolnog uznemiravanja. Navedene aktivnosti ostat će i dalje u fokusu našeg interesa. Sveučilište u Splitu od svog osnutka nastoji osigurati da sve studentice i zaposlenice ostvare svoj potencijal kroz puno i aktivno sudjelovanje.</w:t>
      </w:r>
    </w:p>
    <w:p w14:paraId="5C1FBDB1" w14:textId="77777777" w:rsidR="0074707F" w:rsidRDefault="0074707F" w:rsidP="0074707F">
      <w:pPr>
        <w:spacing w:before="0"/>
        <w:rPr>
          <w:b/>
          <w:bCs/>
        </w:rPr>
      </w:pPr>
    </w:p>
    <w:p w14:paraId="24E5412E" w14:textId="03653144" w:rsidR="00655C77" w:rsidRPr="00634CC0" w:rsidRDefault="00655C77" w:rsidP="0074707F">
      <w:pPr>
        <w:spacing w:before="0"/>
      </w:pPr>
      <w:r w:rsidRPr="00634CC0">
        <w:rPr>
          <w:b/>
          <w:bCs/>
        </w:rPr>
        <w:t>Procjena</w:t>
      </w:r>
    </w:p>
    <w:p w14:paraId="6A500F9B" w14:textId="77777777" w:rsidR="0074707F" w:rsidRDefault="0074707F" w:rsidP="0074707F">
      <w:pPr>
        <w:spacing w:before="0"/>
      </w:pPr>
    </w:p>
    <w:p w14:paraId="0A0246CC" w14:textId="42CA69F7" w:rsidR="00655C77" w:rsidRPr="00634CC0" w:rsidRDefault="00655C77" w:rsidP="0074707F">
      <w:pPr>
        <w:spacing w:before="0"/>
      </w:pPr>
      <w:r w:rsidRPr="00634CC0">
        <w:t>Uveli smo praćenje zastupljenosti zaposlenika i studenata po spolu. Upis studenata temelji se isključivo na rezultatima koje su kandidati, bez obzira na spol, ostvarili u prethodnom školovanju, državnoj maturi i/ili prijemnom ispitu. Primijećena je nešto veća zastupljenost studentica u odnosu na studente. Također je istražen trend zast</w:t>
      </w:r>
      <w:r w:rsidR="0008572A" w:rsidRPr="00634CC0">
        <w:t>upljenosti žena na Sveučilištu</w:t>
      </w:r>
      <w:r w:rsidR="00634CC0" w:rsidRPr="00634CC0">
        <w:t xml:space="preserve"> u Splitu </w:t>
      </w:r>
      <w:r w:rsidR="0008572A" w:rsidRPr="00634CC0">
        <w:t>kao nastavničkog</w:t>
      </w:r>
      <w:r w:rsidRPr="00634CC0">
        <w:t xml:space="preserve"> i</w:t>
      </w:r>
      <w:r w:rsidR="0008572A" w:rsidRPr="00634CC0">
        <w:t xml:space="preserve"> suradničkog</w:t>
      </w:r>
      <w:r w:rsidRPr="00634CC0">
        <w:t xml:space="preserve"> </w:t>
      </w:r>
      <w:r w:rsidR="0008572A" w:rsidRPr="00634CC0">
        <w:t>osoblja angaž</w:t>
      </w:r>
      <w:r w:rsidR="00673528" w:rsidRPr="00634CC0">
        <w:t>iranog</w:t>
      </w:r>
      <w:r w:rsidRPr="00634CC0">
        <w:t xml:space="preserve"> u nastavi. Podaci pokazuju sličan udio muškaraca i žena uz trend prema potpunoj ravnopravnosti. Angažman temeljem ugovora o djelu također pokazuje ravnomjeran udio muškaraca i žena s nešto većim udjelom žena. Svjesni postojanja nejednake zastupljenosti u pojedinim znanstvenim područjima i poljima te </w:t>
      </w:r>
      <w:r w:rsidR="000D2CEC" w:rsidRPr="00634CC0">
        <w:t xml:space="preserve">drugih </w:t>
      </w:r>
      <w:r w:rsidRPr="00634CC0">
        <w:t>nejednakosti, dodatno ćemo se usmjeriti na promicanje mogućnosti manje zastupljenih spolova.</w:t>
      </w:r>
    </w:p>
    <w:p w14:paraId="17C6B3BC" w14:textId="77777777" w:rsidR="0074707F" w:rsidRDefault="0074707F" w:rsidP="0074707F">
      <w:pPr>
        <w:spacing w:before="0"/>
        <w:rPr>
          <w:b/>
          <w:bCs/>
        </w:rPr>
      </w:pPr>
    </w:p>
    <w:p w14:paraId="1462C5B9" w14:textId="48BD0DC9" w:rsidR="00655C77" w:rsidRPr="00634CC0" w:rsidRDefault="00655C77" w:rsidP="0074707F">
      <w:pPr>
        <w:spacing w:before="0"/>
      </w:pPr>
      <w:r w:rsidRPr="00634CC0">
        <w:rPr>
          <w:b/>
          <w:bCs/>
        </w:rPr>
        <w:t>Praćenje i akcijski plan</w:t>
      </w:r>
    </w:p>
    <w:p w14:paraId="1956547C" w14:textId="77777777" w:rsidR="0074707F" w:rsidRDefault="0074707F" w:rsidP="0074707F">
      <w:pPr>
        <w:spacing w:before="0"/>
      </w:pPr>
    </w:p>
    <w:p w14:paraId="2C47F3DE" w14:textId="75859C3E" w:rsidR="00655C77" w:rsidRDefault="00655C77" w:rsidP="0074707F">
      <w:pPr>
        <w:spacing w:before="0"/>
      </w:pPr>
      <w:r w:rsidRPr="00634CC0">
        <w:t>Sveučilište u Splitu je implementiralo niz postupaka i procesa kako bi pomno i redovito pratili pristup i sudjelovanje žena u svim područjima:</w:t>
      </w:r>
    </w:p>
    <w:p w14:paraId="21C7DD8D" w14:textId="77777777" w:rsidR="00577648" w:rsidRPr="00634CC0" w:rsidRDefault="00577648" w:rsidP="0074707F">
      <w:pPr>
        <w:spacing w:before="0"/>
      </w:pPr>
    </w:p>
    <w:p w14:paraId="5F636530" w14:textId="712EC04B" w:rsidR="00655C77" w:rsidRPr="00634CC0" w:rsidRDefault="00B42BA6" w:rsidP="0074707F">
      <w:pPr>
        <w:numPr>
          <w:ilvl w:val="0"/>
          <w:numId w:val="2"/>
        </w:numPr>
        <w:spacing w:before="0"/>
        <w:textAlignment w:val="baseline"/>
      </w:pPr>
      <w:r w:rsidRPr="00634CC0">
        <w:t>k</w:t>
      </w:r>
      <w:r w:rsidR="00655C77" w:rsidRPr="00634CC0">
        <w:t>roz HRS4R proces, donesena je Politika otvorenog, transparentnog i meritornog zapošljavan</w:t>
      </w:r>
      <w:r w:rsidRPr="00634CC0">
        <w:t>ja istraživača (OTM-R Politika), a k</w:t>
      </w:r>
      <w:r w:rsidR="00655C77" w:rsidRPr="00634CC0">
        <w:t xml:space="preserve">ao dio politike </w:t>
      </w:r>
      <w:r w:rsidR="005376D1" w:rsidRPr="00634CC0">
        <w:t xml:space="preserve">u posljednje </w:t>
      </w:r>
      <w:r w:rsidR="00655C77" w:rsidRPr="00634CC0">
        <w:t xml:space="preserve">dvije godine provodi </w:t>
      </w:r>
      <w:r w:rsidR="005376D1" w:rsidRPr="00634CC0">
        <w:t xml:space="preserve">se </w:t>
      </w:r>
      <w:r w:rsidR="00655C77" w:rsidRPr="00634CC0">
        <w:t>analiza prijava na natječaje za radna mjesta istraživača po spolu kako bi se otkrile eventualne pristranosti</w:t>
      </w:r>
      <w:r w:rsidRPr="00634CC0">
        <w:t>,</w:t>
      </w:r>
    </w:p>
    <w:p w14:paraId="032DBE9A" w14:textId="05D5A0AC" w:rsidR="00655C77" w:rsidRPr="00634CC0" w:rsidRDefault="00B42BA6" w:rsidP="0074707F">
      <w:pPr>
        <w:numPr>
          <w:ilvl w:val="0"/>
          <w:numId w:val="2"/>
        </w:numPr>
        <w:spacing w:before="0"/>
        <w:textAlignment w:val="baseline"/>
      </w:pPr>
      <w:r w:rsidRPr="00634CC0">
        <w:lastRenderedPageBreak/>
        <w:t>s</w:t>
      </w:r>
      <w:r w:rsidR="00655C77" w:rsidRPr="00634CC0">
        <w:t xml:space="preserve">vaka sastavnica </w:t>
      </w:r>
      <w:r w:rsidR="00C03D33">
        <w:t xml:space="preserve">Sveučilišta </w:t>
      </w:r>
      <w:r w:rsidR="000B33FF">
        <w:t xml:space="preserve">u Splitu </w:t>
      </w:r>
      <w:r w:rsidR="00655C77" w:rsidRPr="00634CC0">
        <w:t xml:space="preserve">provodi posebno praćenje ishoda upisa i </w:t>
      </w:r>
      <w:r w:rsidR="00A63D98">
        <w:t>studiranja</w:t>
      </w:r>
      <w:r w:rsidR="00655C77" w:rsidRPr="00634CC0">
        <w:t xml:space="preserve"> studenata</w:t>
      </w:r>
      <w:r w:rsidRPr="00634CC0">
        <w:t>,</w:t>
      </w:r>
    </w:p>
    <w:p w14:paraId="0CF5DD76" w14:textId="48CC9303" w:rsidR="00655C77" w:rsidRPr="00634CC0" w:rsidRDefault="00655C77" w:rsidP="0074707F">
      <w:pPr>
        <w:numPr>
          <w:ilvl w:val="0"/>
          <w:numId w:val="2"/>
        </w:numPr>
        <w:spacing w:before="0"/>
        <w:textAlignment w:val="baseline"/>
      </w:pPr>
      <w:r w:rsidRPr="00634CC0">
        <w:t>Ured za kvalitetu izrađuje Analizu uspješnosti studiranja na Sveučilištu u Splitu na godišnjoj bazi</w:t>
      </w:r>
      <w:r w:rsidR="00B42BA6" w:rsidRPr="00634CC0">
        <w:t>,</w:t>
      </w:r>
    </w:p>
    <w:p w14:paraId="4F3D9E3B" w14:textId="4DA89D9C" w:rsidR="00655C77" w:rsidRPr="00634CC0" w:rsidRDefault="00A73EAB" w:rsidP="0074707F">
      <w:pPr>
        <w:numPr>
          <w:ilvl w:val="0"/>
          <w:numId w:val="2"/>
        </w:numPr>
        <w:spacing w:before="0"/>
        <w:textAlignment w:val="baseline"/>
      </w:pPr>
      <w:r>
        <w:t>p</w:t>
      </w:r>
      <w:r w:rsidR="00B42BA6" w:rsidRPr="00634CC0">
        <w:t>rovo</w:t>
      </w:r>
      <w:r>
        <w:t>di se</w:t>
      </w:r>
      <w:r w:rsidR="00B42BA6" w:rsidRPr="00634CC0">
        <w:t xml:space="preserve"> p</w:t>
      </w:r>
      <w:r w:rsidR="00655C77" w:rsidRPr="00634CC0">
        <w:t>eriodična evaluacija podataka o pristupu i sudjelovanju žena kroz sve faze životnog ciklusa studenata i analiza potencijalnih nedostataka i prepreka u prijavi procesa sudjelovanja</w:t>
      </w:r>
      <w:r w:rsidR="00B42BA6" w:rsidRPr="00634CC0">
        <w:t xml:space="preserve"> žena</w:t>
      </w:r>
      <w:r w:rsidR="007902FF" w:rsidRPr="00634CC0">
        <w:t>, ako postoje</w:t>
      </w:r>
      <w:r w:rsidR="00655C77" w:rsidRPr="00634CC0">
        <w:t xml:space="preserve">, </w:t>
      </w:r>
      <w:r w:rsidR="007902FF" w:rsidRPr="00634CC0">
        <w:t xml:space="preserve">te </w:t>
      </w:r>
      <w:r w:rsidR="00C93F14" w:rsidRPr="00634CC0">
        <w:t>pronalaženje načina</w:t>
      </w:r>
      <w:r w:rsidR="00655C77" w:rsidRPr="00634CC0">
        <w:t xml:space="preserve"> rješavanja problema</w:t>
      </w:r>
      <w:r w:rsidR="00065DE0" w:rsidRPr="00634CC0">
        <w:t>,</w:t>
      </w:r>
    </w:p>
    <w:p w14:paraId="09EC2E45" w14:textId="52EE43D0" w:rsidR="00655C77" w:rsidRPr="00634CC0" w:rsidRDefault="00655C77" w:rsidP="0074707F">
      <w:pPr>
        <w:numPr>
          <w:ilvl w:val="0"/>
          <w:numId w:val="2"/>
        </w:numPr>
        <w:spacing w:before="0"/>
        <w:textAlignment w:val="baseline"/>
      </w:pPr>
      <w:r w:rsidRPr="00634CC0">
        <w:t xml:space="preserve">studentice koje zatrudne tijekom studija </w:t>
      </w:r>
      <w:r w:rsidR="00065DE0" w:rsidRPr="00634CC0">
        <w:t>imaju pravo na mirovanje studentskih i istraživačkih obveza,</w:t>
      </w:r>
    </w:p>
    <w:p w14:paraId="44B7C663" w14:textId="152DCDDC" w:rsidR="00655C77" w:rsidRPr="00634CC0" w:rsidRDefault="00A73EAB" w:rsidP="0074707F">
      <w:pPr>
        <w:numPr>
          <w:ilvl w:val="0"/>
          <w:numId w:val="2"/>
        </w:numPr>
        <w:spacing w:before="0"/>
        <w:textAlignment w:val="baseline"/>
      </w:pPr>
      <w:r>
        <w:t>omogućuje se</w:t>
      </w:r>
      <w:r w:rsidR="00065DE0" w:rsidRPr="00634CC0">
        <w:t xml:space="preserve"> j</w:t>
      </w:r>
      <w:r w:rsidR="00655C77" w:rsidRPr="00634CC0">
        <w:t>ednak pristup obrazovanju i mogućnostima zapošljavanja na Sveučilištu</w:t>
      </w:r>
      <w:r w:rsidR="003F4AF9">
        <w:t xml:space="preserve"> u Splitu</w:t>
      </w:r>
      <w:r w:rsidR="00BE40F9">
        <w:t xml:space="preserve"> i njegovim sastavnicama</w:t>
      </w:r>
      <w:r w:rsidR="00065DE0" w:rsidRPr="00634CC0">
        <w:t>,</w:t>
      </w:r>
    </w:p>
    <w:p w14:paraId="59429C14" w14:textId="52446217" w:rsidR="00655C77" w:rsidRPr="00634CC0" w:rsidRDefault="00A73EAB" w:rsidP="0074707F">
      <w:pPr>
        <w:numPr>
          <w:ilvl w:val="0"/>
          <w:numId w:val="2"/>
        </w:numPr>
        <w:spacing w:before="0"/>
        <w:textAlignment w:val="baseline"/>
      </w:pPr>
      <w:r>
        <w:t>osigurava se</w:t>
      </w:r>
      <w:r w:rsidR="00065DE0" w:rsidRPr="00634CC0">
        <w:t xml:space="preserve"> j</w:t>
      </w:r>
      <w:r w:rsidR="00655C77" w:rsidRPr="00634CC0">
        <w:t>ednak pristup objektima, akademskoj podršci, socijalnim uslugama, tehnologi</w:t>
      </w:r>
      <w:r w:rsidR="00065DE0" w:rsidRPr="00634CC0">
        <w:t>ji, smještaju i prijevoz</w:t>
      </w:r>
      <w:r w:rsidR="00BE40F9">
        <w:t>u</w:t>
      </w:r>
      <w:r w:rsidR="00065DE0" w:rsidRPr="00634CC0">
        <w:t xml:space="preserve"> i drugim resursima</w:t>
      </w:r>
      <w:r w:rsidR="00634CC0" w:rsidRPr="00634CC0">
        <w:t>,</w:t>
      </w:r>
    </w:p>
    <w:p w14:paraId="6B6A9C7B" w14:textId="4E8012CB" w:rsidR="00655C77" w:rsidRPr="00634CC0" w:rsidRDefault="00B37F82" w:rsidP="0074707F">
      <w:pPr>
        <w:numPr>
          <w:ilvl w:val="0"/>
          <w:numId w:val="2"/>
        </w:numPr>
        <w:spacing w:before="0"/>
        <w:textAlignment w:val="baseline"/>
      </w:pPr>
      <w:r>
        <w:t xml:space="preserve">provodi se </w:t>
      </w:r>
      <w:r w:rsidR="00BD20F5" w:rsidRPr="00634CC0">
        <w:t>k</w:t>
      </w:r>
      <w:r>
        <w:t>omunikacija te se promiče rodna ravnopravnost</w:t>
      </w:r>
      <w:r w:rsidR="00655C77" w:rsidRPr="00634CC0">
        <w:t xml:space="preserve"> s raznim aktivnostima i radion</w:t>
      </w:r>
      <w:r w:rsidR="00BD20F5" w:rsidRPr="00634CC0">
        <w:t>icama sa studentima i osobljem uz</w:t>
      </w:r>
      <w:r w:rsidR="00655C77" w:rsidRPr="00634CC0">
        <w:t xml:space="preserve"> podizanje svijesti</w:t>
      </w:r>
      <w:r w:rsidR="00461FC1" w:rsidRPr="00634CC0">
        <w:t xml:space="preserve"> </w:t>
      </w:r>
      <w:r w:rsidR="00461FC1" w:rsidRPr="00634CC0">
        <w:rPr>
          <w:bCs/>
        </w:rPr>
        <w:t>o nediskriminativnom pristupu i sudjelovanju</w:t>
      </w:r>
      <w:r w:rsidR="00655C77" w:rsidRPr="00634CC0">
        <w:t>.</w:t>
      </w:r>
    </w:p>
    <w:p w14:paraId="00000018" w14:textId="77777777" w:rsidR="00DE0913" w:rsidRPr="00634CC0" w:rsidRDefault="00DE0913" w:rsidP="0074707F">
      <w:pPr>
        <w:spacing w:before="0"/>
      </w:pPr>
    </w:p>
    <w:p w14:paraId="00000019" w14:textId="77777777" w:rsidR="00DE0913" w:rsidRPr="00634CC0" w:rsidRDefault="00DE0913" w:rsidP="0074707F">
      <w:pPr>
        <w:spacing w:before="0"/>
      </w:pPr>
    </w:p>
    <w:p w14:paraId="0F8C3A99" w14:textId="77777777" w:rsidR="00634CC0" w:rsidRPr="00634CC0" w:rsidRDefault="00634CC0" w:rsidP="0074707F">
      <w:pPr>
        <w:spacing w:before="0"/>
        <w:ind w:left="4508" w:firstLine="256"/>
        <w:jc w:val="center"/>
        <w:rPr>
          <w:b/>
          <w:spacing w:val="40"/>
        </w:rPr>
      </w:pPr>
      <w:r w:rsidRPr="00634CC0">
        <w:rPr>
          <w:b/>
          <w:spacing w:val="40"/>
        </w:rPr>
        <w:t>REKTOR</w:t>
      </w:r>
    </w:p>
    <w:p w14:paraId="69418819" w14:textId="77777777" w:rsidR="0074707F" w:rsidRPr="0074707F" w:rsidRDefault="0074707F" w:rsidP="0074707F">
      <w:pPr>
        <w:spacing w:before="0"/>
        <w:ind w:left="4508" w:firstLine="256"/>
        <w:jc w:val="center"/>
        <w:rPr>
          <w:sz w:val="12"/>
          <w:szCs w:val="12"/>
        </w:rPr>
      </w:pPr>
    </w:p>
    <w:p w14:paraId="11B0A62C" w14:textId="1FF3DBBC" w:rsidR="00634CC0" w:rsidRPr="00634CC0" w:rsidRDefault="00634CC0" w:rsidP="0074707F">
      <w:pPr>
        <w:spacing w:before="0"/>
        <w:ind w:left="4508" w:firstLine="256"/>
        <w:jc w:val="center"/>
      </w:pPr>
      <w:r w:rsidRPr="00634CC0">
        <w:t>prof. dr. sc. Dragan Ljutić</w:t>
      </w:r>
    </w:p>
    <w:p w14:paraId="40E3AE5E" w14:textId="77777777" w:rsidR="00634CC0" w:rsidRPr="00634CC0" w:rsidRDefault="00634CC0" w:rsidP="0074707F">
      <w:pPr>
        <w:spacing w:before="0"/>
        <w:jc w:val="left"/>
      </w:pPr>
    </w:p>
    <w:p w14:paraId="0000001E" w14:textId="77777777" w:rsidR="00DE0913" w:rsidRPr="00634CC0" w:rsidRDefault="00DE0913" w:rsidP="0074707F">
      <w:pPr>
        <w:spacing w:before="0"/>
      </w:pPr>
    </w:p>
    <w:sectPr w:rsidR="00DE0913" w:rsidRPr="00634CC0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004" w:right="1418" w:bottom="1134" w:left="1418" w:header="567" w:footer="28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EF1FF" w14:textId="77777777" w:rsidR="008302E3" w:rsidRDefault="008302E3">
      <w:pPr>
        <w:spacing w:before="0"/>
      </w:pPr>
      <w:r>
        <w:separator/>
      </w:r>
    </w:p>
  </w:endnote>
  <w:endnote w:type="continuationSeparator" w:id="0">
    <w:p w14:paraId="28C723F9" w14:textId="77777777" w:rsidR="008302E3" w:rsidRDefault="008302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6" w14:textId="33882755" w:rsidR="00DE0913" w:rsidRDefault="00515A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120" w:after="840"/>
      <w:jc w:val="right"/>
      <w:rPr>
        <w:color w:val="000000"/>
      </w:rPr>
    </w:pPr>
    <w:r>
      <w:rPr>
        <w:color w:val="000000"/>
        <w:sz w:val="22"/>
        <w:szCs w:val="22"/>
      </w:rPr>
      <w:fldChar w:fldCharType="begin"/>
    </w:r>
    <w:r>
      <w:rPr>
        <w:color w:val="000000"/>
        <w:sz w:val="22"/>
        <w:szCs w:val="22"/>
      </w:rPr>
      <w:instrText>PAGE</w:instrText>
    </w:r>
    <w:r>
      <w:rPr>
        <w:color w:val="000000"/>
        <w:sz w:val="22"/>
        <w:szCs w:val="22"/>
      </w:rPr>
      <w:fldChar w:fldCharType="separate"/>
    </w:r>
    <w:r w:rsidR="00B37F82">
      <w:rPr>
        <w:noProof/>
        <w:color w:val="000000"/>
        <w:sz w:val="22"/>
        <w:szCs w:val="22"/>
      </w:rPr>
      <w:t>2</w:t>
    </w:r>
    <w:r>
      <w:rPr>
        <w:color w:val="000000"/>
        <w:sz w:val="22"/>
        <w:szCs w:val="22"/>
      </w:rPr>
      <w:fldChar w:fldCharType="end"/>
    </w:r>
  </w:p>
  <w:p w14:paraId="00000027" w14:textId="77777777" w:rsidR="00DE0913" w:rsidRDefault="00DE09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00"/>
      <w:jc w:val="left"/>
      <w:rPr>
        <w:rFonts w:ascii="Verdana" w:eastAsia="Verdana" w:hAnsi="Verdana" w:cs="Verdana"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9929" w14:textId="77777777" w:rsidR="000258E3" w:rsidRPr="00817248" w:rsidRDefault="000258E3" w:rsidP="000258E3">
    <w:pPr>
      <w:rPr>
        <w:rFonts w:ascii="Calibri" w:hAnsi="Calibri" w:cs="Calibri"/>
        <w:sz w:val="22"/>
        <w:szCs w:val="22"/>
      </w:rPr>
    </w:pPr>
  </w:p>
  <w:p w14:paraId="44946BB9" w14:textId="77777777" w:rsidR="000258E3" w:rsidRPr="00E25E71" w:rsidRDefault="000258E3" w:rsidP="000258E3">
    <w:pPr>
      <w:pStyle w:val="Podnoje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CF56A08" wp14:editId="3DF175DF">
              <wp:simplePos x="0" y="0"/>
              <wp:positionH relativeFrom="column">
                <wp:posOffset>-1905</wp:posOffset>
              </wp:positionH>
              <wp:positionV relativeFrom="paragraph">
                <wp:posOffset>62230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9DBBB8" id="Ravni poveznik 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4.9pt" to="453.1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" strokecolor="#339" strokeweight="2pt"/>
          </w:pict>
        </mc:Fallback>
      </mc:AlternateConten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>
      <w:rPr>
        <w:rFonts w:ascii="Verdana" w:hAnsi="Verdana" w:cs="Arial"/>
        <w:noProof/>
        <w:color w:val="333399"/>
        <w:spacing w:val="7"/>
        <w:sz w:val="16"/>
        <w:szCs w:val="16"/>
      </w:rPr>
      <w:t>R. Boškovića 31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 Tel.: (385) 21 558200</w:t>
    </w:r>
    <w:r>
      <w:rPr>
        <w:rFonts w:ascii="Wingdings" w:hAnsi="Wingdings" w:cs="Arial"/>
        <w:noProof/>
        <w:color w:val="333399"/>
        <w:spacing w:val="7"/>
        <w:sz w:val="12"/>
        <w:szCs w:val="12"/>
      </w:rPr>
      <w:t>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Fax: (385) 21 348163</w:t>
    </w:r>
    <w:r>
      <w:rPr>
        <w:rFonts w:ascii="Verdana" w:hAnsi="Verdana" w:cs="Arial"/>
        <w:noProof/>
        <w:color w:val="333399"/>
        <w:sz w:val="16"/>
        <w:szCs w:val="16"/>
      </w:rPr>
      <w:br/>
    </w:r>
    <w:r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e-mail: rektorat@unist.hr </w:t>
    </w:r>
    <w:r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hyperlink r:id="rId1" w:history="1">
      <w:r w:rsidRPr="00E25E71">
        <w:rPr>
          <w:rStyle w:val="Hiperveza"/>
          <w:rFonts w:ascii="Verdana" w:hAnsi="Verdana" w:cs="Arial"/>
          <w:noProof/>
          <w:color w:val="333399"/>
          <w:spacing w:val="13"/>
          <w:w w:val="90"/>
          <w:sz w:val="16"/>
          <w:szCs w:val="16"/>
        </w:rPr>
        <w:t>www.unist.hr</w:t>
      </w:r>
    </w:hyperlink>
    <w:r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r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Pr="00E25E71">
      <w:rPr>
        <w:rFonts w:ascii="Verdana" w:hAnsi="Verdana" w:cs="Arial"/>
        <w:noProof/>
        <w:color w:val="333399"/>
        <w:spacing w:val="16"/>
        <w:w w:val="90"/>
        <w:sz w:val="16"/>
        <w:szCs w:val="16"/>
      </w:rPr>
      <w:t xml:space="preserve"> </w:t>
    </w:r>
    <w:r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 xml:space="preserve">OIB 29845096215 </w:t>
    </w:r>
    <w:r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Pr="00E25E71">
      <w:rPr>
        <w:rFonts w:ascii="Verdana" w:hAnsi="Verdana" w:cs="Arial"/>
        <w:noProof/>
        <w:color w:val="333399"/>
        <w:spacing w:val="25"/>
        <w:w w:val="90"/>
        <w:sz w:val="16"/>
        <w:szCs w:val="16"/>
      </w:rPr>
      <w:t xml:space="preserve"> </w:t>
    </w:r>
    <w:r>
      <w:rPr>
        <w:rFonts w:ascii="Verdana" w:hAnsi="Verdana" w:cs="Arial"/>
        <w:noProof/>
        <w:color w:val="333399"/>
        <w:spacing w:val="13"/>
        <w:w w:val="90"/>
        <w:sz w:val="16"/>
        <w:szCs w:val="16"/>
      </w:rPr>
      <w:t>IBAN HR0524070001100578938</w:t>
    </w:r>
  </w:p>
  <w:p w14:paraId="4B0EA188" w14:textId="77777777" w:rsidR="000258E3" w:rsidRDefault="000258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00"/>
      <w:jc w:val="center"/>
      <w:rPr>
        <w:rFonts w:ascii="Verdana" w:eastAsia="Verdana" w:hAnsi="Verdana" w:cs="Verdana"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8EADB" w14:textId="77777777" w:rsidR="008302E3" w:rsidRDefault="008302E3">
      <w:pPr>
        <w:spacing w:before="0"/>
      </w:pPr>
      <w:r>
        <w:separator/>
      </w:r>
    </w:p>
  </w:footnote>
  <w:footnote w:type="continuationSeparator" w:id="0">
    <w:p w14:paraId="47051D77" w14:textId="77777777" w:rsidR="008302E3" w:rsidRDefault="008302E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9FB6" w14:textId="29D4BDDB" w:rsidR="000258E3" w:rsidRDefault="008302E3">
    <w:pPr>
      <w:pStyle w:val="Zaglavlje"/>
    </w:pPr>
    <w:r>
      <w:rPr>
        <w:noProof/>
      </w:rPr>
      <w:pict w14:anchorId="53DEEA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2631704" o:spid="_x0000_s2050" type="#_x0000_t136" style="position:absolute;left:0;text-align:left;margin-left:0;margin-top:0;width:387.75pt;height:81.7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N  A  C  R  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2" w14:textId="5E316CDD" w:rsidR="00DE0913" w:rsidRDefault="008302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/>
      <w:rPr>
        <w:color w:val="000000"/>
      </w:rPr>
    </w:pPr>
    <w:r>
      <w:rPr>
        <w:noProof/>
      </w:rPr>
      <w:pict w14:anchorId="6459A5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2631705" o:spid="_x0000_s2051" type="#_x0000_t136" style="position:absolute;left:0;text-align:left;margin-left:0;margin-top:0;width:387.75pt;height:81.7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N  A  C  R  T"/>
          <w10:wrap anchorx="margin" anchory="margin"/>
        </v:shape>
      </w:pict>
    </w:r>
  </w:p>
  <w:p w14:paraId="00000023" w14:textId="77777777" w:rsidR="00DE0913" w:rsidRDefault="00DE09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12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36042" w14:textId="77777777" w:rsidR="000258E3" w:rsidRPr="00B946E6" w:rsidRDefault="008302E3" w:rsidP="000258E3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>
      <w:rPr>
        <w:noProof/>
      </w:rPr>
      <w:pict w14:anchorId="399307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2631703" o:spid="_x0000_s2049" type="#_x0000_t136" style="position:absolute;left:0;text-align:left;margin-left:0;margin-top:0;width:387.75pt;height:81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N  A  C  R  T"/>
          <w10:wrap anchorx="margin" anchory="margin"/>
        </v:shape>
      </w:pict>
    </w:r>
    <w:r w:rsidR="000258E3">
      <w:rPr>
        <w:noProof/>
        <w:lang w:val="en-US" w:eastAsia="en-US"/>
      </w:rPr>
      <w:drawing>
        <wp:anchor distT="0" distB="0" distL="114300" distR="114300" simplePos="0" relativeHeight="251671552" behindDoc="1" locked="1" layoutInCell="1" allowOverlap="1" wp14:anchorId="60543ADC" wp14:editId="1A62E5F0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18" name="Slika 5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58E3" w:rsidRPr="118B83FB">
      <w:rPr>
        <w:rFonts w:ascii="Verdana" w:hAnsi="Verdana" w:cs="Arial"/>
        <w:b/>
        <w:bCs/>
        <w:color w:val="333399"/>
        <w:spacing w:val="110"/>
        <w:sz w:val="30"/>
        <w:szCs w:val="30"/>
      </w:rPr>
      <w:t>SVEUČILIŠTE U SPLITU</w:t>
    </w:r>
  </w:p>
  <w:p w14:paraId="0280944E" w14:textId="77777777" w:rsidR="000258E3" w:rsidRPr="00B946E6" w:rsidRDefault="000258E3" w:rsidP="000258E3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19C61D06" w14:textId="77777777" w:rsidR="000258E3" w:rsidRPr="003572E5" w:rsidRDefault="000258E3" w:rsidP="000258E3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70528" behindDoc="0" locked="0" layoutInCell="1" allowOverlap="1" wp14:anchorId="5F1BDDC2" wp14:editId="4B1756CF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1905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55C7E0" id="Line 4" o:spid="_x0000_s1026" style="position:absolute;z-index:2516705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14:paraId="17E1D07B" w14:textId="3C81129A" w:rsidR="000258E3" w:rsidRDefault="000258E3" w:rsidP="000258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853"/>
        <w:tab w:val="center" w:pos="5251"/>
        <w:tab w:val="right" w:pos="9063"/>
      </w:tabs>
      <w:ind w:right="11"/>
      <w:rPr>
        <w:rFonts w:ascii="Verdana" w:eastAsia="Verdana" w:hAnsi="Verdana" w:cs="Verdana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2E2536"/>
    <w:multiLevelType w:val="multilevel"/>
    <w:tmpl w:val="8398E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C1371E"/>
    <w:multiLevelType w:val="multilevel"/>
    <w:tmpl w:val="7B98F2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913"/>
    <w:rsid w:val="0002434B"/>
    <w:rsid w:val="000258E3"/>
    <w:rsid w:val="00065DE0"/>
    <w:rsid w:val="0008572A"/>
    <w:rsid w:val="000B33FF"/>
    <w:rsid w:val="000D2CEC"/>
    <w:rsid w:val="000D5B9A"/>
    <w:rsid w:val="001E6C63"/>
    <w:rsid w:val="00212700"/>
    <w:rsid w:val="002444F0"/>
    <w:rsid w:val="0032321A"/>
    <w:rsid w:val="003517B7"/>
    <w:rsid w:val="003552BF"/>
    <w:rsid w:val="003F4AF9"/>
    <w:rsid w:val="00461FC1"/>
    <w:rsid w:val="00515A2E"/>
    <w:rsid w:val="005376D1"/>
    <w:rsid w:val="00577648"/>
    <w:rsid w:val="005C1188"/>
    <w:rsid w:val="005C1441"/>
    <w:rsid w:val="00632CA9"/>
    <w:rsid w:val="00634CC0"/>
    <w:rsid w:val="00655C77"/>
    <w:rsid w:val="00673528"/>
    <w:rsid w:val="0074707F"/>
    <w:rsid w:val="00753B03"/>
    <w:rsid w:val="007902FF"/>
    <w:rsid w:val="008302E3"/>
    <w:rsid w:val="00853444"/>
    <w:rsid w:val="00932678"/>
    <w:rsid w:val="00A57AC4"/>
    <w:rsid w:val="00A63D98"/>
    <w:rsid w:val="00A73EAB"/>
    <w:rsid w:val="00AB75D0"/>
    <w:rsid w:val="00B37F82"/>
    <w:rsid w:val="00B42BA6"/>
    <w:rsid w:val="00B919FD"/>
    <w:rsid w:val="00BD20F5"/>
    <w:rsid w:val="00BE40F9"/>
    <w:rsid w:val="00C03D33"/>
    <w:rsid w:val="00C67BF8"/>
    <w:rsid w:val="00C93F14"/>
    <w:rsid w:val="00CF02B1"/>
    <w:rsid w:val="00D227BC"/>
    <w:rsid w:val="00DE0913"/>
    <w:rsid w:val="00EF194C"/>
    <w:rsid w:val="00EF4974"/>
    <w:rsid w:val="00F74F58"/>
    <w:rsid w:val="00FA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92A352D"/>
  <w15:docId w15:val="{FA2BA495-6381-4840-A708-C8C88835F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r-HR" w:eastAsia="hr-HR" w:bidi="ar-SA"/>
      </w:rPr>
    </w:rPrDefault>
    <w:pPrDefault>
      <w:pPr>
        <w:spacing w:before="1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0F2"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rsid w:val="00C6000F"/>
    <w:rPr>
      <w:color w:val="0000FF"/>
      <w:u w:val="single"/>
    </w:rPr>
  </w:style>
  <w:style w:type="character" w:styleId="SlijeenaHiperveza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Tekstrezerviranogmjesta">
    <w:name w:val="Placeholder Text"/>
    <w:uiPriority w:val="99"/>
    <w:semiHidden/>
    <w:rsid w:val="00320EA1"/>
    <w:rPr>
      <w:color w:val="808080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655C77"/>
    <w:pPr>
      <w:spacing w:beforeAutospacing="1" w:after="100" w:afterAutospacing="1"/>
      <w:jc w:val="left"/>
    </w:p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232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232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8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w8gaggRi9ZnJ95vGlUSeDERoEg==">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Jelena Gladović</cp:lastModifiedBy>
  <cp:revision>33</cp:revision>
  <dcterms:created xsi:type="dcterms:W3CDTF">2022-12-04T17:38:00Z</dcterms:created>
  <dcterms:modified xsi:type="dcterms:W3CDTF">2022-12-09T12:16:00Z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0x010100599B3639B3E1B041B41B892D3ACB29AE</vt:lpwstr>
  </property>
</Properties>
</file>